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E4" w:rsidRPr="00C20988" w:rsidRDefault="009650E4" w:rsidP="009650E4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C20988">
        <w:rPr>
          <w:rFonts w:ascii="Times New Roman" w:hAnsi="Times New Roman"/>
          <w:b/>
          <w:bCs/>
          <w:sz w:val="20"/>
          <w:szCs w:val="20"/>
        </w:rPr>
        <w:t xml:space="preserve">PREFEITURA MUNICIPAL DE </w:t>
      </w:r>
      <w:r w:rsidRPr="00C20988">
        <w:rPr>
          <w:rFonts w:ascii="Times New Roman" w:hAnsi="Times New Roman"/>
          <w:b/>
          <w:sz w:val="20"/>
          <w:szCs w:val="20"/>
        </w:rPr>
        <w:t xml:space="preserve">POUSO ALEGRE/MG –“SUSPENSÃO”- PREGÃO PRESENCIAL PARA REGISTRO DE PREÇOS Nº 14/20 – </w:t>
      </w:r>
      <w:r w:rsidRPr="00C20988">
        <w:rPr>
          <w:rFonts w:ascii="Times New Roman" w:hAnsi="Times New Roman"/>
          <w:sz w:val="20"/>
          <w:szCs w:val="20"/>
        </w:rPr>
        <w:t xml:space="preserve">Objeto: </w:t>
      </w:r>
      <w:r w:rsidRPr="00C20988">
        <w:rPr>
          <w:rFonts w:ascii="Times New Roman" w:hAnsi="Times New Roman"/>
          <w:b/>
          <w:sz w:val="20"/>
          <w:szCs w:val="20"/>
        </w:rPr>
        <w:t>“</w:t>
      </w:r>
      <w:r w:rsidRPr="00C20988">
        <w:rPr>
          <w:rFonts w:ascii="Times New Roman" w:hAnsi="Times New Roman"/>
          <w:b/>
          <w:bCs/>
          <w:sz w:val="20"/>
          <w:szCs w:val="20"/>
        </w:rPr>
        <w:t>LOCAÇÃO DE CAMINHÃO PIPA COM ÁGUA POTÁVEL CERTIFICADA, COM CAPACIDADE MÍNIMA DE 06 (SEIS) MIL LITROS, E MOTORISTA</w:t>
      </w:r>
      <w:r w:rsidRPr="00C20988">
        <w:rPr>
          <w:rFonts w:ascii="Times New Roman" w:hAnsi="Times New Roman"/>
          <w:b/>
          <w:sz w:val="20"/>
          <w:szCs w:val="20"/>
        </w:rPr>
        <w:t xml:space="preserve">”. </w:t>
      </w:r>
      <w:r w:rsidRPr="00C20988">
        <w:rPr>
          <w:rFonts w:ascii="Times New Roman" w:hAnsi="Times New Roman"/>
          <w:sz w:val="20"/>
          <w:szCs w:val="20"/>
        </w:rPr>
        <w:t>Fica suspensa</w:t>
      </w:r>
      <w:r w:rsidRPr="00C20988">
        <w:rPr>
          <w:rFonts w:ascii="Times New Roman" w:hAnsi="Times New Roman"/>
          <w:b/>
          <w:sz w:val="20"/>
          <w:szCs w:val="20"/>
        </w:rPr>
        <w:t xml:space="preserve"> a </w:t>
      </w:r>
      <w:r w:rsidRPr="00C20988">
        <w:rPr>
          <w:rFonts w:ascii="Times New Roman" w:hAnsi="Times New Roman"/>
          <w:sz w:val="20"/>
          <w:szCs w:val="20"/>
        </w:rPr>
        <w:t xml:space="preserve">sessão pública que seria realizada no dia 31 de março de 2020, às </w:t>
      </w:r>
      <w:proofErr w:type="gramStart"/>
      <w:r w:rsidRPr="00C20988">
        <w:rPr>
          <w:rFonts w:ascii="Times New Roman" w:hAnsi="Times New Roman"/>
          <w:sz w:val="20"/>
          <w:szCs w:val="20"/>
        </w:rPr>
        <w:t>14:00</w:t>
      </w:r>
      <w:proofErr w:type="gramEnd"/>
      <w:r w:rsidRPr="00C20988">
        <w:rPr>
          <w:rFonts w:ascii="Times New Roman" w:hAnsi="Times New Roman"/>
          <w:sz w:val="20"/>
          <w:szCs w:val="20"/>
        </w:rPr>
        <w:t xml:space="preserve"> h.. Informações no site </w:t>
      </w:r>
      <w:r>
        <w:rPr>
          <w:rFonts w:ascii="Times New Roman" w:hAnsi="Times New Roman"/>
          <w:sz w:val="20"/>
          <w:szCs w:val="20"/>
        </w:rPr>
        <w:t>www.pousoalegre.mg.gov.br</w:t>
      </w:r>
      <w:proofErr w:type="gramStart"/>
      <w:r w:rsidRPr="00C2098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C20988">
        <w:rPr>
          <w:rFonts w:ascii="Times New Roman" w:hAnsi="Times New Roman"/>
          <w:sz w:val="20"/>
          <w:szCs w:val="20"/>
        </w:rPr>
        <w:t xml:space="preserve">ou e-mail: </w:t>
      </w:r>
      <w:hyperlink r:id="rId5" w:history="1">
        <w:r w:rsidRPr="00C20988">
          <w:rPr>
            <w:rStyle w:val="Hyperlink"/>
            <w:rFonts w:ascii="Times New Roman" w:hAnsi="Times New Roman"/>
            <w:sz w:val="20"/>
            <w:szCs w:val="20"/>
          </w:rPr>
          <w:t>licitapamg@gmail.com</w:t>
        </w:r>
      </w:hyperlink>
      <w:r w:rsidRPr="00C20988">
        <w:rPr>
          <w:rFonts w:ascii="Times New Roman" w:hAnsi="Times New Roman"/>
          <w:sz w:val="20"/>
          <w:szCs w:val="20"/>
        </w:rPr>
        <w:t xml:space="preserve"> – Daniela Luiza Zanatta  - Pregoeira Municipal. Pouso Alegre </w:t>
      </w:r>
      <w:r>
        <w:rPr>
          <w:rFonts w:ascii="Times New Roman" w:hAnsi="Times New Roman"/>
          <w:sz w:val="20"/>
          <w:szCs w:val="20"/>
        </w:rPr>
        <w:t>20</w:t>
      </w:r>
      <w:r w:rsidRPr="00C20988">
        <w:rPr>
          <w:rFonts w:ascii="Times New Roman" w:hAnsi="Times New Roman"/>
          <w:sz w:val="20"/>
          <w:szCs w:val="20"/>
        </w:rPr>
        <w:t xml:space="preserve"> de março de 2020.</w:t>
      </w:r>
    </w:p>
    <w:p w:rsidR="000C1AD1" w:rsidRDefault="009650E4">
      <w:r>
        <w:t>TORNA-SE SEM EFEITO ESTA PUBLICAÇÃO: SESSÃO MANTIDA</w:t>
      </w:r>
      <w:bookmarkStart w:id="0" w:name="_GoBack"/>
      <w:bookmarkEnd w:id="0"/>
    </w:p>
    <w:sectPr w:rsidR="000C1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4"/>
    <w:rsid w:val="000C1AD1"/>
    <w:rsid w:val="0096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E4"/>
    <w:pPr>
      <w:spacing w:before="240" w:after="240" w:line="240" w:lineRule="auto"/>
      <w:jc w:val="both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50E4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E4"/>
    <w:pPr>
      <w:spacing w:before="240" w:after="240" w:line="240" w:lineRule="auto"/>
      <w:jc w:val="both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50E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pam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LUIZA ZANATTA</dc:creator>
  <cp:lastModifiedBy>DANIELA LUIZA ZANATTA</cp:lastModifiedBy>
  <cp:revision>1</cp:revision>
  <dcterms:created xsi:type="dcterms:W3CDTF">2020-03-20T18:25:00Z</dcterms:created>
  <dcterms:modified xsi:type="dcterms:W3CDTF">2020-03-20T18:27:00Z</dcterms:modified>
</cp:coreProperties>
</file>